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65C5" w14:textId="77777777" w:rsidR="0018592F" w:rsidRDefault="0018592F" w:rsidP="0018592F">
      <w:pPr>
        <w:jc w:val="center"/>
      </w:pPr>
    </w:p>
    <w:p w14:paraId="19EE7AD1" w14:textId="77777777" w:rsidR="0018592F" w:rsidRDefault="0018592F" w:rsidP="0018592F">
      <w:pPr>
        <w:jc w:val="center"/>
      </w:pPr>
    </w:p>
    <w:p w14:paraId="6B2EBC8C" w14:textId="3BE02C84" w:rsidR="0018592F" w:rsidRPr="0018592F" w:rsidRDefault="00D833BF" w:rsidP="00BB1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Mental Health Resources</w:t>
      </w:r>
      <w:r w:rsidR="0018592F" w:rsidRPr="0018592F">
        <w:rPr>
          <w:b/>
          <w:sz w:val="36"/>
          <w:szCs w:val="36"/>
        </w:rPr>
        <w:t>:</w:t>
      </w:r>
    </w:p>
    <w:p w14:paraId="7B043586" w14:textId="77777777" w:rsidR="0018592F" w:rsidRDefault="0018592F" w:rsidP="0018592F">
      <w:pPr>
        <w:jc w:val="center"/>
      </w:pPr>
    </w:p>
    <w:p w14:paraId="786D9AF2" w14:textId="1C5F2537" w:rsidR="00D7367B" w:rsidRDefault="00D833BF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All county mental health offices are working remotely but still accessible.</w:t>
      </w:r>
    </w:p>
    <w:p w14:paraId="09236049" w14:textId="22B69DA8" w:rsidR="00D833BF" w:rsidRDefault="00D833BF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All crisis numbers are active: Greene Co: 1-800-417-9460. Fayette: 724-437-1003. Washington: 877-225-3567.</w:t>
      </w:r>
    </w:p>
    <w:p w14:paraId="52CAF0B3" w14:textId="33A31353" w:rsidR="00D833BF" w:rsidRDefault="00D833BF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PA state live crisis line: Text PA to 741741.</w:t>
      </w:r>
    </w:p>
    <w:p w14:paraId="12292083" w14:textId="6B1F7A69" w:rsidR="006602F1" w:rsidRDefault="006602F1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National Suicide Prevention Hotline: 1-800-273-8255</w:t>
      </w:r>
    </w:p>
    <w:p w14:paraId="00685005" w14:textId="62EAEE94" w:rsidR="00D833BF" w:rsidRDefault="00D833BF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Mental health providers are providing services remotely via </w:t>
      </w:r>
      <w:proofErr w:type="spellStart"/>
      <w:r>
        <w:rPr>
          <w:rFonts w:ascii="Optima" w:hAnsi="Optima"/>
          <w:sz w:val="28"/>
          <w:szCs w:val="28"/>
        </w:rPr>
        <w:t>telepsych</w:t>
      </w:r>
      <w:proofErr w:type="spellEnd"/>
      <w:r>
        <w:rPr>
          <w:rFonts w:ascii="Optima" w:hAnsi="Optima"/>
          <w:sz w:val="28"/>
          <w:szCs w:val="28"/>
        </w:rPr>
        <w:t xml:space="preserve"> and other virtual means.</w:t>
      </w:r>
    </w:p>
    <w:p w14:paraId="26AA0884" w14:textId="2E3F7510" w:rsidR="00D833BF" w:rsidRDefault="00D833BF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Toolkit to support youth with autism to be shared with families: </w:t>
      </w:r>
      <w:hyperlink r:id="rId7" w:history="1">
        <w:r w:rsidRPr="001423CA">
          <w:rPr>
            <w:rStyle w:val="Hyperlink"/>
            <w:rFonts w:ascii="Optima" w:hAnsi="Optima"/>
            <w:sz w:val="28"/>
            <w:szCs w:val="28"/>
          </w:rPr>
          <w:t>https://ed.unc.edu/2020/03/19/unc-team-creates-online-toolkit-for-those-supporting-individuals-with-autism-during-covid-19-epidemic/</w:t>
        </w:r>
      </w:hyperlink>
      <w:r>
        <w:rPr>
          <w:rFonts w:ascii="Optima" w:hAnsi="Optima"/>
          <w:sz w:val="28"/>
          <w:szCs w:val="28"/>
        </w:rPr>
        <w:t>.</w:t>
      </w:r>
    </w:p>
    <w:p w14:paraId="537AB93C" w14:textId="4FF6EF0D" w:rsidR="00D833BF" w:rsidRDefault="00D833BF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CDC Guidance on Mental Wellness during crisis: </w:t>
      </w:r>
      <w:hyperlink r:id="rId8" w:history="1">
        <w:r w:rsidRPr="001423CA">
          <w:rPr>
            <w:rStyle w:val="Hyperlink"/>
            <w:rFonts w:ascii="Optima" w:hAnsi="Optima"/>
            <w:sz w:val="28"/>
            <w:szCs w:val="28"/>
          </w:rPr>
          <w:t>https://www.cdc.gov/coronavirus/2019-ncov/prepare/managing-stress-anxiety.html</w:t>
        </w:r>
      </w:hyperlink>
      <w:r>
        <w:rPr>
          <w:rFonts w:ascii="Optima" w:hAnsi="Optima"/>
          <w:sz w:val="28"/>
          <w:szCs w:val="28"/>
        </w:rPr>
        <w:t>.</w:t>
      </w:r>
    </w:p>
    <w:p w14:paraId="4CB6627A" w14:textId="21AD6997" w:rsidR="00D833BF" w:rsidRDefault="00D833BF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Guide for Families from National Center of Traumatic Stress Network: </w:t>
      </w:r>
      <w:hyperlink r:id="rId9" w:history="1">
        <w:r w:rsidRPr="001423CA">
          <w:rPr>
            <w:rStyle w:val="Hyperlink"/>
            <w:rFonts w:ascii="Optima" w:hAnsi="Optima"/>
            <w:sz w:val="28"/>
            <w:szCs w:val="28"/>
          </w:rPr>
          <w:t>https://www.nctsn.org/sites/default/files/resources/fact-sheet/outbreak_factsheet_1.pdf</w:t>
        </w:r>
      </w:hyperlink>
      <w:r>
        <w:rPr>
          <w:rFonts w:ascii="Optima" w:hAnsi="Optima"/>
          <w:sz w:val="28"/>
          <w:szCs w:val="28"/>
        </w:rPr>
        <w:t>.</w:t>
      </w:r>
    </w:p>
    <w:p w14:paraId="54790881" w14:textId="3231980E" w:rsidR="00D833BF" w:rsidRDefault="00D833BF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Substance Abuse and </w:t>
      </w:r>
      <w:r w:rsidR="006602F1">
        <w:rPr>
          <w:rFonts w:ascii="Optima" w:hAnsi="Optima"/>
          <w:sz w:val="28"/>
          <w:szCs w:val="28"/>
        </w:rPr>
        <w:t xml:space="preserve">Mental Health Services Administration tips for Talking to Children: </w:t>
      </w:r>
      <w:hyperlink r:id="rId10" w:history="1">
        <w:r w:rsidR="006602F1" w:rsidRPr="001423CA">
          <w:rPr>
            <w:rStyle w:val="Hyperlink"/>
            <w:rFonts w:ascii="Optima" w:hAnsi="Optima"/>
            <w:sz w:val="28"/>
            <w:szCs w:val="28"/>
          </w:rPr>
          <w:t>https://suicidepreventionlifeline.org/wp-content/uploads/2020/03/PEP20-01-01-006-508.pdf</w:t>
        </w:r>
      </w:hyperlink>
      <w:r w:rsidR="006602F1">
        <w:rPr>
          <w:rFonts w:ascii="Optima" w:hAnsi="Optima"/>
          <w:sz w:val="28"/>
          <w:szCs w:val="28"/>
        </w:rPr>
        <w:t>.</w:t>
      </w:r>
    </w:p>
    <w:p w14:paraId="7F15F6C0" w14:textId="2C571E1E" w:rsidR="006602F1" w:rsidRDefault="006602F1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Resources from Mental Health of America: </w:t>
      </w:r>
      <w:hyperlink r:id="rId11" w:history="1">
        <w:r w:rsidRPr="001423CA">
          <w:rPr>
            <w:rStyle w:val="Hyperlink"/>
            <w:rFonts w:ascii="Optima" w:hAnsi="Optima"/>
            <w:sz w:val="28"/>
            <w:szCs w:val="28"/>
          </w:rPr>
          <w:t>https://mhanational.org/covid19</w:t>
        </w:r>
      </w:hyperlink>
      <w:r>
        <w:rPr>
          <w:rFonts w:ascii="Optima" w:hAnsi="Optima"/>
          <w:sz w:val="28"/>
          <w:szCs w:val="28"/>
        </w:rPr>
        <w:t>.</w:t>
      </w:r>
    </w:p>
    <w:p w14:paraId="60D1706A" w14:textId="3302B909" w:rsidR="006602F1" w:rsidRDefault="006602F1" w:rsidP="00D833BF">
      <w:pPr>
        <w:pStyle w:val="ListParagraph"/>
        <w:numPr>
          <w:ilvl w:val="0"/>
          <w:numId w:val="9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Interactive Coping Toolkit: </w:t>
      </w:r>
      <w:hyperlink r:id="rId12" w:history="1">
        <w:r w:rsidRPr="001423CA">
          <w:rPr>
            <w:rStyle w:val="Hyperlink"/>
            <w:rFonts w:ascii="Optima" w:hAnsi="Optima"/>
            <w:sz w:val="28"/>
            <w:szCs w:val="28"/>
          </w:rPr>
          <w:t>https://www.vibrant.org/safespace/?_ga=2.130988038.847423236.1585068881-1912100212.1585068881</w:t>
        </w:r>
      </w:hyperlink>
      <w:r>
        <w:rPr>
          <w:rFonts w:ascii="Optima" w:hAnsi="Optima"/>
          <w:sz w:val="28"/>
          <w:szCs w:val="28"/>
        </w:rPr>
        <w:t>.</w:t>
      </w:r>
    </w:p>
    <w:p w14:paraId="09C0FE8F" w14:textId="77777777" w:rsidR="006602F1" w:rsidRPr="00D833BF" w:rsidRDefault="006602F1" w:rsidP="006602F1">
      <w:pPr>
        <w:pStyle w:val="ListParagraph"/>
        <w:ind w:left="720"/>
        <w:rPr>
          <w:rFonts w:ascii="Optima" w:hAnsi="Optima"/>
          <w:sz w:val="28"/>
          <w:szCs w:val="28"/>
        </w:rPr>
      </w:pPr>
      <w:bookmarkStart w:id="0" w:name="_GoBack"/>
      <w:bookmarkEnd w:id="0"/>
    </w:p>
    <w:sectPr w:rsidR="006602F1" w:rsidRPr="00D833BF" w:rsidSect="00D7367B">
      <w:headerReference w:type="default" r:id="rId13"/>
      <w:footerReference w:type="default" r:id="rId14"/>
      <w:pgSz w:w="12240" w:h="15840"/>
      <w:pgMar w:top="245" w:right="432" w:bottom="288" w:left="432" w:header="288" w:footer="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6E4B" w14:textId="77777777" w:rsidR="00D833BF" w:rsidRDefault="00D833BF">
      <w:r>
        <w:separator/>
      </w:r>
    </w:p>
  </w:endnote>
  <w:endnote w:type="continuationSeparator" w:id="0">
    <w:p w14:paraId="5B777FB8" w14:textId="77777777" w:rsidR="00D833BF" w:rsidRDefault="00D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E65B" w14:textId="7FE63885" w:rsidR="00D833BF" w:rsidRDefault="00D833BF" w:rsidP="000A0C6A">
    <w:pPr>
      <w:jc w:val="center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7BDC7" wp14:editId="7B7846D0">
              <wp:simplePos x="0" y="0"/>
              <wp:positionH relativeFrom="column">
                <wp:posOffset>0</wp:posOffset>
              </wp:positionH>
              <wp:positionV relativeFrom="paragraph">
                <wp:posOffset>30217</wp:posOffset>
              </wp:positionV>
              <wp:extent cx="7163435" cy="0"/>
              <wp:effectExtent l="25400" t="25400" r="3746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343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AE613A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564.0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" strokecolor="#404040 [2429]" strokeweight=".25pt">
              <v:shadow on="t" color="black" opacity="24903f" origin=",.5" offset="0,.55556mm"/>
            </v:line>
          </w:pict>
        </mc:Fallback>
      </mc:AlternateContent>
    </w:r>
  </w:p>
  <w:p w14:paraId="503ADED4" w14:textId="04D1CE5B" w:rsidR="00D833BF" w:rsidRPr="00D815D1" w:rsidRDefault="00D833BF" w:rsidP="000A0C6A">
    <w:pPr>
      <w:jc w:val="center"/>
      <w:rPr>
        <w:rFonts w:ascii="Times" w:hAnsi="Times"/>
        <w:color w:val="801222"/>
        <w:sz w:val="16"/>
        <w:szCs w:val="15"/>
      </w:rPr>
    </w:pPr>
    <w:r w:rsidRPr="00D815D1">
      <w:rPr>
        <w:rFonts w:ascii="Times" w:hAnsi="Times"/>
        <w:color w:val="801222"/>
        <w:sz w:val="16"/>
        <w:szCs w:val="15"/>
      </w:rPr>
      <w:t>Intermediate Unit 1 does not discriminate on the basis of race, color, national origin, sex, disability, age, religion, ancestry,</w:t>
    </w:r>
  </w:p>
  <w:p w14:paraId="251BC085" w14:textId="7D835928" w:rsidR="00D833BF" w:rsidRPr="00D815D1" w:rsidRDefault="00D833BF" w:rsidP="000A0C6A">
    <w:pPr>
      <w:jc w:val="center"/>
      <w:rPr>
        <w:rFonts w:ascii="Times" w:hAnsi="Times"/>
        <w:color w:val="801222"/>
        <w:sz w:val="16"/>
        <w:szCs w:val="15"/>
      </w:rPr>
    </w:pPr>
    <w:r w:rsidRPr="00D815D1">
      <w:rPr>
        <w:rFonts w:ascii="Times" w:hAnsi="Times"/>
        <w:color w:val="801222"/>
        <w:sz w:val="16"/>
        <w:szCs w:val="15"/>
      </w:rPr>
      <w:t xml:space="preserve"> or any other legally protected classification in its educational programs, activities, or employment practices.</w:t>
    </w:r>
  </w:p>
  <w:p w14:paraId="218BA827" w14:textId="78132193" w:rsidR="00D833BF" w:rsidRDefault="00D833BF" w:rsidP="00964C56">
    <w:pPr>
      <w:pStyle w:val="Footer"/>
      <w:jc w:val="center"/>
      <w:rPr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70B2" w14:textId="77777777" w:rsidR="00D833BF" w:rsidRDefault="00D833BF">
      <w:r>
        <w:separator/>
      </w:r>
    </w:p>
  </w:footnote>
  <w:footnote w:type="continuationSeparator" w:id="0">
    <w:p w14:paraId="0FCA3260" w14:textId="77777777" w:rsidR="00D833BF" w:rsidRDefault="00D8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6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98"/>
      <w:gridCol w:w="6928"/>
    </w:tblGrid>
    <w:tr w:rsidR="00D833BF" w14:paraId="448C9092" w14:textId="77777777" w:rsidTr="00DC6995">
      <w:trPr>
        <w:trHeight w:hRule="exact" w:val="182"/>
      </w:trPr>
      <w:tc>
        <w:tcPr>
          <w:tcW w:w="4498" w:type="dxa"/>
        </w:tcPr>
        <w:p w14:paraId="57E681DE" w14:textId="77777777" w:rsidR="00D833BF" w:rsidRDefault="00D833BF" w:rsidP="00B45CC7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</w:p>
      </w:tc>
      <w:tc>
        <w:tcPr>
          <w:tcW w:w="6928" w:type="dxa"/>
        </w:tcPr>
        <w:p w14:paraId="41110228" w14:textId="77777777" w:rsidR="00D833BF" w:rsidRPr="00026453" w:rsidRDefault="00D833BF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</w:p>
      </w:tc>
    </w:tr>
    <w:tr w:rsidR="00D833BF" w14:paraId="0CFE2D7F" w14:textId="77777777" w:rsidTr="00D7367B">
      <w:trPr>
        <w:trHeight w:val="2016"/>
      </w:trPr>
      <w:tc>
        <w:tcPr>
          <w:tcW w:w="4498" w:type="dxa"/>
        </w:tcPr>
        <w:p w14:paraId="6FB71C6B" w14:textId="5EB49413" w:rsidR="00D833BF" w:rsidRPr="00026453" w:rsidRDefault="00D833BF" w:rsidP="00B45CC7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  <w:r>
            <w:rPr>
              <w:sz w:val="15"/>
              <w:szCs w:val="10"/>
            </w:rPr>
            <w:t xml:space="preserve">    </w:t>
          </w:r>
          <w:r>
            <w:rPr>
              <w:noProof/>
            </w:rPr>
            <w:drawing>
              <wp:inline distT="0" distB="0" distL="0" distR="0" wp14:anchorId="68227C6F" wp14:editId="2B994AF5">
                <wp:extent cx="914400" cy="914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1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0E7C429D" w14:textId="63D9D604" w:rsidR="00D833BF" w:rsidRPr="00964C56" w:rsidRDefault="00D833BF" w:rsidP="00B45CC7">
          <w:pPr>
            <w:pStyle w:val="Header"/>
            <w:ind w:left="-382" w:right="1704"/>
            <w:jc w:val="center"/>
            <w:rPr>
              <w:sz w:val="28"/>
              <w:szCs w:val="21"/>
            </w:rPr>
          </w:pPr>
          <w:r>
            <w:rPr>
              <w:sz w:val="28"/>
              <w:szCs w:val="21"/>
            </w:rPr>
            <w:t xml:space="preserve">    </w:t>
          </w:r>
          <w:r w:rsidRPr="00964C56">
            <w:rPr>
              <w:sz w:val="28"/>
              <w:szCs w:val="21"/>
            </w:rPr>
            <w:t>Donald W. Martin</w:t>
          </w:r>
        </w:p>
        <w:p w14:paraId="79AF5F24" w14:textId="108958DD" w:rsidR="00D833BF" w:rsidRPr="00DC6995" w:rsidRDefault="00D833BF" w:rsidP="00DC6995">
          <w:pPr>
            <w:pStyle w:val="Header"/>
            <w:ind w:left="-382" w:right="1704"/>
            <w:jc w:val="center"/>
            <w:rPr>
              <w:sz w:val="20"/>
              <w:szCs w:val="15"/>
            </w:rPr>
          </w:pPr>
          <w:r>
            <w:rPr>
              <w:sz w:val="20"/>
              <w:szCs w:val="15"/>
            </w:rPr>
            <w:t xml:space="preserve">    </w:t>
          </w:r>
          <w:r w:rsidRPr="00964C56">
            <w:rPr>
              <w:sz w:val="20"/>
              <w:szCs w:val="15"/>
            </w:rPr>
            <w:t>Executive Director</w:t>
          </w:r>
        </w:p>
      </w:tc>
      <w:tc>
        <w:tcPr>
          <w:tcW w:w="6928" w:type="dxa"/>
        </w:tcPr>
        <w:p w14:paraId="0471D18A" w14:textId="77777777" w:rsidR="00D833BF" w:rsidRPr="00747092" w:rsidRDefault="00D833BF" w:rsidP="00B45CC7">
          <w:pPr>
            <w:pStyle w:val="Header"/>
            <w:ind w:left="1145"/>
            <w:contextualSpacing/>
            <w:jc w:val="center"/>
            <w:rPr>
              <w:color w:val="801222"/>
              <w:sz w:val="32"/>
              <w:szCs w:val="32"/>
            </w:rPr>
          </w:pPr>
        </w:p>
        <w:p w14:paraId="07F092EE" w14:textId="62E4F402" w:rsidR="00D833BF" w:rsidRPr="00026453" w:rsidRDefault="00D833BF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5D2E330B" w14:textId="77777777" w:rsidR="00D833BF" w:rsidRPr="00026453" w:rsidRDefault="00D833BF" w:rsidP="00B45CC7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6CBE7D4B" w14:textId="77777777" w:rsidR="00D833BF" w:rsidRPr="00026453" w:rsidRDefault="00D833BF" w:rsidP="00B45CC7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0B5FC65A" w14:textId="77777777" w:rsidR="00D833BF" w:rsidRPr="00026453" w:rsidRDefault="00D833BF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A653F41" w14:textId="34C8D6FC" w:rsidR="00D833BF" w:rsidRPr="00B45CC7" w:rsidRDefault="00D833BF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57E1D03A" w14:textId="0C92431B" w:rsidR="00D833BF" w:rsidRDefault="00D833BF" w:rsidP="00B45CC7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4187F310" w14:textId="3237C7FD" w:rsidR="00D833BF" w:rsidRPr="006E0B5C" w:rsidRDefault="00D833BF" w:rsidP="006E0B5C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826EE"/>
    <w:multiLevelType w:val="hybridMultilevel"/>
    <w:tmpl w:val="407A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D0F89"/>
    <w:multiLevelType w:val="multilevel"/>
    <w:tmpl w:val="587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bridget.carpinelli/Desktop/Bridget 11.2015/EARLY INTERVENTION EI/Ltr. to Legislators 5:22:2019/Legislators.xlsx"/>
    <w:activeRecord w:val="11"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C"/>
    <w:rsid w:val="000035FD"/>
    <w:rsid w:val="0002129A"/>
    <w:rsid w:val="00026453"/>
    <w:rsid w:val="000A0C6A"/>
    <w:rsid w:val="000E247C"/>
    <w:rsid w:val="00176AE1"/>
    <w:rsid w:val="0018592F"/>
    <w:rsid w:val="001E14F1"/>
    <w:rsid w:val="0021274B"/>
    <w:rsid w:val="00216164"/>
    <w:rsid w:val="0024483D"/>
    <w:rsid w:val="00247742"/>
    <w:rsid w:val="00275C52"/>
    <w:rsid w:val="002B2CD9"/>
    <w:rsid w:val="002C2FE9"/>
    <w:rsid w:val="0030753D"/>
    <w:rsid w:val="003501CC"/>
    <w:rsid w:val="003A53EF"/>
    <w:rsid w:val="003B477D"/>
    <w:rsid w:val="0042667C"/>
    <w:rsid w:val="00430199"/>
    <w:rsid w:val="004767E2"/>
    <w:rsid w:val="004A1F35"/>
    <w:rsid w:val="004D3F46"/>
    <w:rsid w:val="004F1087"/>
    <w:rsid w:val="00547442"/>
    <w:rsid w:val="005B33D2"/>
    <w:rsid w:val="005C1BBD"/>
    <w:rsid w:val="005E6093"/>
    <w:rsid w:val="00603A4D"/>
    <w:rsid w:val="006602F1"/>
    <w:rsid w:val="006A1DC1"/>
    <w:rsid w:val="006D49EA"/>
    <w:rsid w:val="006E0B5C"/>
    <w:rsid w:val="00706D7B"/>
    <w:rsid w:val="007270A8"/>
    <w:rsid w:val="00741B90"/>
    <w:rsid w:val="00747092"/>
    <w:rsid w:val="00751496"/>
    <w:rsid w:val="00754EAF"/>
    <w:rsid w:val="0077092F"/>
    <w:rsid w:val="0077667C"/>
    <w:rsid w:val="007A52B7"/>
    <w:rsid w:val="007D05A4"/>
    <w:rsid w:val="007E5816"/>
    <w:rsid w:val="007F6290"/>
    <w:rsid w:val="008128E4"/>
    <w:rsid w:val="00897AFB"/>
    <w:rsid w:val="008A3D1A"/>
    <w:rsid w:val="008E5BBD"/>
    <w:rsid w:val="00910AA5"/>
    <w:rsid w:val="00913AD0"/>
    <w:rsid w:val="00964C56"/>
    <w:rsid w:val="009E6354"/>
    <w:rsid w:val="00A328B0"/>
    <w:rsid w:val="00A45FB4"/>
    <w:rsid w:val="00AC380D"/>
    <w:rsid w:val="00AD17C0"/>
    <w:rsid w:val="00AD1C4E"/>
    <w:rsid w:val="00B075DD"/>
    <w:rsid w:val="00B17FB0"/>
    <w:rsid w:val="00B45CC7"/>
    <w:rsid w:val="00BB180C"/>
    <w:rsid w:val="00BB6167"/>
    <w:rsid w:val="00BC7B0D"/>
    <w:rsid w:val="00C45470"/>
    <w:rsid w:val="00C60912"/>
    <w:rsid w:val="00C775D9"/>
    <w:rsid w:val="00CA60D1"/>
    <w:rsid w:val="00CC488E"/>
    <w:rsid w:val="00CF3A0D"/>
    <w:rsid w:val="00D34142"/>
    <w:rsid w:val="00D7367B"/>
    <w:rsid w:val="00D815D1"/>
    <w:rsid w:val="00D833BF"/>
    <w:rsid w:val="00DC6995"/>
    <w:rsid w:val="00E57AAE"/>
    <w:rsid w:val="00EA1094"/>
    <w:rsid w:val="00EA3BAA"/>
    <w:rsid w:val="00ED0796"/>
    <w:rsid w:val="00EE2C7A"/>
    <w:rsid w:val="00EF767D"/>
    <w:rsid w:val="00F00D96"/>
    <w:rsid w:val="00F938F9"/>
    <w:rsid w:val="00FE37E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982E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D96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BodyText">
    <w:name w:val="Body Text"/>
    <w:basedOn w:val="Normal"/>
    <w:rPr>
      <w:rFonts w:ascii="Century Schoolbook" w:hAnsi="Century Schoolbook"/>
      <w:color w:val="00000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  <w:rPr>
      <w:rFonts w:ascii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D"/>
    <w:rPr>
      <w:rFonts w:ascii="Lucida Grande" w:eastAsia="MS Mincho" w:hAnsi="Lucida Grande" w:cs="Lucida Grande"/>
      <w:sz w:val="18"/>
      <w:szCs w:val="18"/>
    </w:rPr>
  </w:style>
  <w:style w:type="character" w:customStyle="1" w:styleId="wf-employee-position">
    <w:name w:val="wf-employee-position"/>
    <w:basedOn w:val="DefaultParagraphFont"/>
    <w:rsid w:val="00706D7B"/>
  </w:style>
  <w:style w:type="paragraph" w:styleId="ListParagraph">
    <w:name w:val="List Paragraph"/>
    <w:basedOn w:val="Normal"/>
    <w:uiPriority w:val="34"/>
    <w:qFormat/>
    <w:rsid w:val="004F1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10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087"/>
  </w:style>
  <w:style w:type="character" w:customStyle="1" w:styleId="DateChar">
    <w:name w:val="Date Char"/>
    <w:basedOn w:val="DefaultParagraphFont"/>
    <w:link w:val="Date"/>
    <w:uiPriority w:val="99"/>
    <w:semiHidden/>
    <w:rsid w:val="004F1087"/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pare/managing-stress-anxiety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.unc.edu/2020/03/19/unc-team-creates-online-toolkit-for-those-supporting-individuals-with-autism-during-covid-19-epidemic/" TargetMode="External"/><Relationship Id="rId12" Type="http://schemas.openxmlformats.org/officeDocument/2006/relationships/hyperlink" Target="https://www.vibrant.org/safespace/?_ga=2.130988038.847423236.1585068881-1912100212.15850688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hanational.org/covid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icidepreventionlifeline.org/wp-content/uploads/2020/03/PEP20-01-01-006-5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tsn.org/sites/default/files/resources/fact-sheet/outbreak_factsheet_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Users:tonidarb:Desktop:Miscellaneous%20Files:Letters%20and%20Agendas:blan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Hard%20Drive:Users:tonidarb:Desktop:Miscellaneous%20Files:Letters%20and%20Agendas:blank%20letterhead.dot</Template>
  <TotalTime>0</TotalTime>
  <Pages>1</Pages>
  <Words>108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1872</CharactersWithSpaces>
  <SharedDoc>false</SharedDoc>
  <HLinks>
    <vt:vector size="12" baseType="variant">
      <vt:variant>
        <vt:i4>2883642</vt:i4>
      </vt:variant>
      <vt:variant>
        <vt:i4>1551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Joe.Mahoney</cp:lastModifiedBy>
  <cp:revision>2</cp:revision>
  <cp:lastPrinted>2019-05-23T17:53:00Z</cp:lastPrinted>
  <dcterms:created xsi:type="dcterms:W3CDTF">2020-03-24T16:58:00Z</dcterms:created>
  <dcterms:modified xsi:type="dcterms:W3CDTF">2020-03-24T16:58:00Z</dcterms:modified>
</cp:coreProperties>
</file>